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32" w:rsidRDefault="00BB0432">
      <w:bookmarkStart w:id="0" w:name="_GoBack"/>
      <w:r>
        <w:t xml:space="preserve">“We just want to live normal </w:t>
      </w:r>
      <w:proofErr w:type="gramStart"/>
      <w:r>
        <w:t>lives</w:t>
      </w:r>
      <w:proofErr w:type="gramEnd"/>
      <w:r>
        <w:t>” says Leyla, a returnee to Somalia</w:t>
      </w:r>
    </w:p>
    <w:p w:rsidR="00786E50" w:rsidRDefault="00786E50">
      <w:r>
        <w:t xml:space="preserve">“I travelled to Saudi Arabia because of unemployment in Hargeisa [Somaliland]. There are no job in Hargeisa so we went to Saudi Arabia to find work,” says Leyla, a returnee to Somalia. “But we has no permits, so we were detained and deported to our country.” </w:t>
      </w:r>
    </w:p>
    <w:p w:rsidR="001328EE" w:rsidRDefault="00786E50">
      <w:r>
        <w:t xml:space="preserve">With support from the European Union, IOM provides reception assistance to returned migrants. </w:t>
      </w:r>
    </w:p>
    <w:p w:rsidR="00786E50" w:rsidRDefault="00786E50">
      <w:r>
        <w:t>“We were well received</w:t>
      </w:r>
      <w:r w:rsidR="00BB0432">
        <w:t>,</w:t>
      </w:r>
      <w:r>
        <w:t xml:space="preserve"> when we landed at the airport,” explains </w:t>
      </w:r>
      <w:proofErr w:type="spellStart"/>
      <w:r w:rsidR="00BB0432">
        <w:t>Fuad</w:t>
      </w:r>
      <w:proofErr w:type="spellEnd"/>
      <w:r w:rsidR="00BB0432">
        <w:t>, another returnee to Somalia. “A minibus was waiting and took us to the reception centre</w:t>
      </w:r>
      <w:proofErr w:type="gramStart"/>
      <w:r w:rsidR="00BB0432">
        <w:t xml:space="preserve">. </w:t>
      </w:r>
      <w:proofErr w:type="gramEnd"/>
      <w:r w:rsidR="00BB0432">
        <w:t xml:space="preserve">At the </w:t>
      </w:r>
      <w:proofErr w:type="spellStart"/>
      <w:proofErr w:type="gramStart"/>
      <w:r w:rsidR="00BB0432">
        <w:t>center</w:t>
      </w:r>
      <w:proofErr w:type="spellEnd"/>
      <w:proofErr w:type="gramEnd"/>
      <w:r w:rsidR="00BB0432">
        <w:t xml:space="preserve"> we got nice accommodation. We have received good meals, drinks and other things. We highly appreciate the welcoming and nice accommodation. I hope we will have a good life in Hargeisa. A very good life… I expect to </w:t>
      </w:r>
      <w:proofErr w:type="gramStart"/>
      <w:r w:rsidR="00BB0432">
        <w:t>be well received</w:t>
      </w:r>
      <w:proofErr w:type="gramEnd"/>
      <w:r w:rsidR="00BB0432">
        <w:t xml:space="preserve"> by my family. </w:t>
      </w:r>
      <w:proofErr w:type="gramStart"/>
      <w:r w:rsidR="00BB0432">
        <w:t>And</w:t>
      </w:r>
      <w:proofErr w:type="gramEnd"/>
      <w:r w:rsidR="00BB0432">
        <w:t xml:space="preserve"> I hope I will find a job, God willing. ”</w:t>
      </w:r>
    </w:p>
    <w:p w:rsidR="00BB0432" w:rsidRDefault="00BB0432">
      <w:r>
        <w:t>“God willing, we will remain hopeful for the future and have a happy life. I want my kids to experience happiness as well. It’s not so important to be rich, - we just want to live normal lives,” concludes Leyla.</w:t>
      </w:r>
      <w:bookmarkEnd w:id="0"/>
    </w:p>
    <w:sectPr w:rsidR="00BB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50"/>
    <w:rsid w:val="00060635"/>
    <w:rsid w:val="00786E50"/>
    <w:rsid w:val="00BB0432"/>
    <w:rsid w:val="00CF0703"/>
    <w:rsid w:val="00D3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B7A5"/>
  <w15:chartTrackingRefBased/>
  <w15:docId w15:val="{F51E11F8-0D49-401B-89BF-447B563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Isabelle (DEVCO)</dc:creator>
  <cp:keywords/>
  <dc:description/>
  <cp:lastModifiedBy>HUBERT Isabelle (DEVCO)</cp:lastModifiedBy>
  <cp:revision>1</cp:revision>
  <dcterms:created xsi:type="dcterms:W3CDTF">2018-05-23T11:04:00Z</dcterms:created>
  <dcterms:modified xsi:type="dcterms:W3CDTF">2018-05-23T12:21:00Z</dcterms:modified>
</cp:coreProperties>
</file>